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B6" w:rsidRPr="00DE7B47" w:rsidRDefault="00906320" w:rsidP="00D364E4">
      <w:pPr>
        <w:spacing w:after="0" w:line="240" w:lineRule="auto"/>
        <w:jc w:val="center"/>
        <w:rPr>
          <w:rFonts w:ascii="Corbel" w:hAnsi="Corbel"/>
          <w:sz w:val="28"/>
          <w:szCs w:val="28"/>
        </w:rPr>
      </w:pPr>
      <w:r w:rsidRPr="00DE7B47">
        <w:rPr>
          <w:rFonts w:ascii="Corbel" w:hAnsi="Corbel"/>
          <w:sz w:val="28"/>
          <w:szCs w:val="28"/>
        </w:rPr>
        <w:t>Appendix B</w:t>
      </w:r>
    </w:p>
    <w:p w:rsidR="00906320" w:rsidRPr="00DE7B47" w:rsidRDefault="00906320" w:rsidP="00D364E4">
      <w:pPr>
        <w:spacing w:after="0" w:line="240" w:lineRule="auto"/>
        <w:jc w:val="center"/>
        <w:rPr>
          <w:rFonts w:ascii="Corbel" w:hAnsi="Corbel"/>
          <w:i/>
          <w:sz w:val="28"/>
          <w:szCs w:val="28"/>
        </w:rPr>
      </w:pPr>
      <w:r w:rsidRPr="00DE7B47">
        <w:rPr>
          <w:rFonts w:ascii="Corbel" w:hAnsi="Corbel"/>
          <w:i/>
          <w:sz w:val="28"/>
          <w:szCs w:val="28"/>
        </w:rPr>
        <w:t>How to mark your sentences</w:t>
      </w:r>
    </w:p>
    <w:p w:rsidR="00D364E4" w:rsidRDefault="00D364E4" w:rsidP="00906320">
      <w:pPr>
        <w:spacing w:after="0" w:line="240" w:lineRule="auto"/>
        <w:rPr>
          <w:rFonts w:ascii="Corbel" w:hAnsi="Corbel"/>
        </w:rPr>
        <w:sectPr w:rsidR="00D364E4" w:rsidSect="00D364E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906320" w:rsidRDefault="00906320" w:rsidP="00906320">
      <w:pPr>
        <w:spacing w:after="0" w:line="240" w:lineRule="auto"/>
        <w:rPr>
          <w:rFonts w:ascii="Corbel" w:hAnsi="Corbel"/>
        </w:rPr>
      </w:pPr>
    </w:p>
    <w:p w:rsidR="00906320" w:rsidRDefault="00906320" w:rsidP="00906320">
      <w:pPr>
        <w:spacing w:after="0" w:line="240" w:lineRule="auto"/>
        <w:rPr>
          <w:rFonts w:ascii="Corbel" w:hAnsi="Corbel"/>
        </w:rPr>
      </w:pPr>
    </w:p>
    <w:p w:rsidR="00906320" w:rsidRPr="00D364E4" w:rsidRDefault="003B0DD2" w:rsidP="00906320">
      <w:pPr>
        <w:spacing w:after="0" w:line="240" w:lineRule="auto"/>
        <w:rPr>
          <w:rFonts w:ascii="Corbel" w:hAnsi="Corbel"/>
          <w:b/>
          <w:i/>
        </w:rPr>
      </w:pPr>
      <w:r w:rsidRPr="00D364E4">
        <w:rPr>
          <w:rFonts w:ascii="Corbel" w:hAnsi="Corbel"/>
          <w:b/>
        </w:rPr>
        <w:t>MARDI</w:t>
      </w:r>
      <w:r w:rsidR="00906320" w:rsidRPr="00D364E4">
        <w:rPr>
          <w:rFonts w:ascii="Corbel" w:hAnsi="Corbel"/>
          <w:b/>
        </w:rPr>
        <w:t xml:space="preserve">: </w:t>
      </w:r>
      <w:r w:rsidR="00906320" w:rsidRPr="00D364E4">
        <w:rPr>
          <w:rFonts w:ascii="Corbel" w:hAnsi="Corbel"/>
          <w:b/>
          <w:i/>
        </w:rPr>
        <w:t>Parts of Speech</w:t>
      </w:r>
    </w:p>
    <w:p w:rsidR="00906320" w:rsidRDefault="00906320" w:rsidP="00906320">
      <w:pPr>
        <w:spacing w:after="0" w:line="240" w:lineRule="auto"/>
        <w:rPr>
          <w:rFonts w:ascii="Corbel" w:hAnsi="Corbel"/>
        </w:rPr>
      </w:pP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n</w:t>
      </w:r>
      <w:proofErr w:type="gramEnd"/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common noun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DE7B47">
        <w:rPr>
          <w:rFonts w:ascii="Corbel" w:hAnsi="Corbel"/>
          <w:b/>
          <w:sz w:val="20"/>
          <w:szCs w:val="20"/>
        </w:rPr>
        <w:t>N</w:t>
      </w:r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proper noun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pron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personal pronoun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r w:rsidRPr="00DE7B47">
        <w:rPr>
          <w:rFonts w:ascii="Corbel" w:hAnsi="Corbel"/>
          <w:b/>
          <w:sz w:val="20"/>
          <w:szCs w:val="20"/>
        </w:rPr>
        <w:t>1</w:t>
      </w:r>
      <w:r w:rsidRPr="003B0DD2">
        <w:rPr>
          <w:rFonts w:ascii="Corbel" w:hAnsi="Corbel"/>
          <w:sz w:val="20"/>
          <w:szCs w:val="20"/>
        </w:rPr>
        <w:tab/>
        <w:t>first person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r w:rsidRPr="00DE7B47">
        <w:rPr>
          <w:rFonts w:ascii="Corbel" w:hAnsi="Corbel"/>
          <w:b/>
          <w:sz w:val="20"/>
          <w:szCs w:val="20"/>
        </w:rPr>
        <w:t>2</w:t>
      </w:r>
      <w:r w:rsidRPr="003B0DD2">
        <w:rPr>
          <w:rFonts w:ascii="Corbel" w:hAnsi="Corbel"/>
          <w:sz w:val="20"/>
          <w:szCs w:val="20"/>
        </w:rPr>
        <w:tab/>
        <w:t>second person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r w:rsidRPr="00DE7B47">
        <w:rPr>
          <w:rFonts w:ascii="Corbel" w:hAnsi="Corbel"/>
          <w:b/>
          <w:sz w:val="20"/>
          <w:szCs w:val="20"/>
        </w:rPr>
        <w:t>3</w:t>
      </w:r>
      <w:r w:rsidRPr="003B0DD2">
        <w:rPr>
          <w:rFonts w:ascii="Corbel" w:hAnsi="Corbel"/>
          <w:sz w:val="20"/>
          <w:szCs w:val="20"/>
        </w:rPr>
        <w:tab/>
        <w:t xml:space="preserve">third </w:t>
      </w:r>
      <w:proofErr w:type="gramStart"/>
      <w:r w:rsidRPr="003B0DD2">
        <w:rPr>
          <w:rFonts w:ascii="Corbel" w:hAnsi="Corbel"/>
          <w:sz w:val="20"/>
          <w:szCs w:val="20"/>
        </w:rPr>
        <w:t>person</w:t>
      </w:r>
      <w:proofErr w:type="gramEnd"/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s</w:t>
      </w:r>
      <w:proofErr w:type="gramEnd"/>
      <w:r w:rsidRPr="003B0DD2">
        <w:rPr>
          <w:rFonts w:ascii="Corbel" w:hAnsi="Corbel"/>
          <w:sz w:val="20"/>
          <w:szCs w:val="20"/>
        </w:rPr>
        <w:tab/>
        <w:t>singular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pl</w:t>
      </w:r>
      <w:proofErr w:type="gramEnd"/>
      <w:r w:rsidRPr="003B0DD2">
        <w:rPr>
          <w:rFonts w:ascii="Corbel" w:hAnsi="Corbel"/>
          <w:sz w:val="20"/>
          <w:szCs w:val="20"/>
        </w:rPr>
        <w:tab/>
        <w:t>plural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nom</w:t>
      </w:r>
      <w:proofErr w:type="gramEnd"/>
      <w:r w:rsidRPr="003B0DD2">
        <w:rPr>
          <w:rFonts w:ascii="Corbel" w:hAnsi="Corbel"/>
          <w:sz w:val="20"/>
          <w:szCs w:val="20"/>
        </w:rPr>
        <w:tab/>
        <w:t>nominative/subject</w:t>
      </w:r>
    </w:p>
    <w:p w:rsidR="00906320" w:rsidRPr="00DE7B47" w:rsidRDefault="00906320" w:rsidP="00906320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ref</w:t>
      </w:r>
      <w:proofErr w:type="gramEnd"/>
      <w:r w:rsidRPr="00DE7B47">
        <w:rPr>
          <w:rFonts w:ascii="Corbel" w:hAnsi="Corbel"/>
          <w:b/>
          <w:sz w:val="20"/>
          <w:szCs w:val="20"/>
        </w:rPr>
        <w:tab/>
      </w:r>
      <w:r w:rsidRPr="00DE7B47">
        <w:rPr>
          <w:rFonts w:ascii="Corbel" w:hAnsi="Corbel"/>
          <w:sz w:val="20"/>
          <w:szCs w:val="20"/>
        </w:rPr>
        <w:t>reflexive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DE7B47">
        <w:rPr>
          <w:rFonts w:ascii="Corbel" w:hAnsi="Corbel"/>
          <w:b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indef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indefinite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int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interrogative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DE7B47">
        <w:rPr>
          <w:rFonts w:ascii="Corbel" w:hAnsi="Corbel"/>
          <w:b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dem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demonstrative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ind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independent</w:t>
      </w:r>
      <w:r w:rsidR="00DE7B47">
        <w:rPr>
          <w:rFonts w:ascii="Corbel" w:hAnsi="Corbel"/>
          <w:sz w:val="20"/>
          <w:szCs w:val="20"/>
        </w:rPr>
        <w:t>/ stress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adj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adjective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adj</w:t>
      </w:r>
      <w:proofErr w:type="spellEnd"/>
      <w:proofErr w:type="gramEnd"/>
      <w:r w:rsidRPr="00DE7B47">
        <w:rPr>
          <w:rFonts w:ascii="Corbel" w:hAnsi="Corbel"/>
          <w:b/>
          <w:sz w:val="20"/>
          <w:szCs w:val="20"/>
        </w:rPr>
        <w:t xml:space="preserve"> pos</w:t>
      </w:r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 xml:space="preserve">possessive 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dem</w:t>
      </w:r>
      <w:proofErr w:type="spellEnd"/>
      <w:proofErr w:type="gramEnd"/>
      <w:r w:rsidRPr="00DE7B47">
        <w:rPr>
          <w:rFonts w:ascii="Corbel" w:hAnsi="Corbel"/>
          <w:b/>
          <w:sz w:val="20"/>
          <w:szCs w:val="20"/>
        </w:rPr>
        <w:t xml:space="preserve"> </w:t>
      </w:r>
      <w:proofErr w:type="spellStart"/>
      <w:r w:rsidRPr="00DE7B47">
        <w:rPr>
          <w:rFonts w:ascii="Corbel" w:hAnsi="Corbel"/>
          <w:b/>
          <w:sz w:val="20"/>
          <w:szCs w:val="20"/>
        </w:rPr>
        <w:t>adj</w:t>
      </w:r>
      <w:proofErr w:type="spellEnd"/>
      <w:r w:rsidRPr="00DE7B47">
        <w:rPr>
          <w:rFonts w:ascii="Corbel" w:hAnsi="Corbel"/>
          <w:b/>
          <w:sz w:val="20"/>
          <w:szCs w:val="20"/>
        </w:rPr>
        <w:tab/>
      </w:r>
      <w:r w:rsid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>demonstrative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art</w:t>
      </w:r>
      <w:proofErr w:type="gramEnd"/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article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def</w:t>
      </w:r>
      <w:proofErr w:type="gramEnd"/>
      <w:r w:rsidRPr="003B0DD2">
        <w:rPr>
          <w:rFonts w:ascii="Corbel" w:hAnsi="Corbel"/>
          <w:sz w:val="20"/>
          <w:szCs w:val="20"/>
        </w:rPr>
        <w:tab/>
        <w:t>definite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indef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indefinite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part</w:t>
      </w:r>
      <w:proofErr w:type="gramEnd"/>
      <w:r w:rsidRPr="003B0DD2">
        <w:rPr>
          <w:rFonts w:ascii="Corbel" w:hAnsi="Corbel"/>
          <w:sz w:val="20"/>
          <w:szCs w:val="20"/>
        </w:rPr>
        <w:tab/>
      </w:r>
      <w:proofErr w:type="spellStart"/>
      <w:r w:rsidRPr="003B0DD2">
        <w:rPr>
          <w:rFonts w:ascii="Corbel" w:hAnsi="Corbel"/>
          <w:sz w:val="20"/>
          <w:szCs w:val="20"/>
        </w:rPr>
        <w:t>partitive</w:t>
      </w:r>
      <w:proofErr w:type="spellEnd"/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v</w:t>
      </w:r>
      <w:proofErr w:type="gramEnd"/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verb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av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action verb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lv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linking verb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hv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>helping verb</w:t>
      </w:r>
    </w:p>
    <w:p w:rsidR="003B0DD2" w:rsidRP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inf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</w:r>
      <w:proofErr w:type="spellStart"/>
      <w:r w:rsidRPr="003B0DD2">
        <w:rPr>
          <w:rFonts w:ascii="Corbel" w:hAnsi="Corbel"/>
          <w:sz w:val="20"/>
          <w:szCs w:val="20"/>
        </w:rPr>
        <w:t>infinitve</w:t>
      </w:r>
      <w:proofErr w:type="spellEnd"/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pres</w:t>
      </w:r>
      <w:proofErr w:type="gramEnd"/>
      <w:r w:rsidRPr="003B0DD2">
        <w:rPr>
          <w:rFonts w:ascii="Corbel" w:hAnsi="Corbel"/>
          <w:sz w:val="20"/>
          <w:szCs w:val="20"/>
        </w:rPr>
        <w:tab/>
      </w:r>
      <w:proofErr w:type="spellStart"/>
      <w:r w:rsidRPr="003B0DD2">
        <w:rPr>
          <w:rFonts w:ascii="Corbel" w:hAnsi="Corbel"/>
          <w:sz w:val="20"/>
          <w:szCs w:val="20"/>
        </w:rPr>
        <w:t>présent</w:t>
      </w:r>
      <w:proofErr w:type="spellEnd"/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fp</w:t>
      </w:r>
      <w:proofErr w:type="spellEnd"/>
      <w:proofErr w:type="gramEnd"/>
      <w:r w:rsidRPr="003B0DD2">
        <w:rPr>
          <w:rFonts w:ascii="Corbel" w:hAnsi="Corbel"/>
          <w:sz w:val="20"/>
          <w:szCs w:val="20"/>
        </w:rPr>
        <w:tab/>
        <w:t xml:space="preserve">future </w:t>
      </w:r>
      <w:proofErr w:type="spellStart"/>
      <w:r w:rsidRPr="003B0DD2">
        <w:rPr>
          <w:rFonts w:ascii="Corbel" w:hAnsi="Corbel"/>
          <w:sz w:val="20"/>
          <w:szCs w:val="20"/>
        </w:rPr>
        <w:t>proche</w:t>
      </w:r>
      <w:proofErr w:type="spellEnd"/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pc</w:t>
      </w:r>
      <w:proofErr w:type="gramEnd"/>
      <w:r w:rsidRPr="003B0DD2">
        <w:rPr>
          <w:rFonts w:ascii="Corbel" w:hAnsi="Corbel"/>
          <w:sz w:val="20"/>
          <w:szCs w:val="20"/>
        </w:rPr>
        <w:tab/>
        <w:t>passé compose</w:t>
      </w:r>
    </w:p>
    <w:p w:rsidR="00906320" w:rsidRPr="003B0DD2" w:rsidRDefault="00906320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proofErr w:type="gramStart"/>
      <w:r w:rsidRPr="00DE7B47">
        <w:rPr>
          <w:rFonts w:ascii="Corbel" w:hAnsi="Corbel"/>
          <w:b/>
          <w:sz w:val="20"/>
          <w:szCs w:val="20"/>
        </w:rPr>
        <w:t>i</w:t>
      </w:r>
      <w:r w:rsidR="003B0DD2" w:rsidRPr="00DE7B47">
        <w:rPr>
          <w:rFonts w:ascii="Corbel" w:hAnsi="Corbel"/>
          <w:b/>
          <w:sz w:val="20"/>
          <w:szCs w:val="20"/>
        </w:rPr>
        <w:t>mp</w:t>
      </w:r>
      <w:proofErr w:type="gramEnd"/>
      <w:r w:rsidRPr="003B0DD2">
        <w:rPr>
          <w:rFonts w:ascii="Corbel" w:hAnsi="Corbel"/>
          <w:sz w:val="20"/>
          <w:szCs w:val="20"/>
        </w:rPr>
        <w:tab/>
        <w:t>imperative</w:t>
      </w:r>
    </w:p>
    <w:p w:rsidR="00906320" w:rsidRP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3B0DD2">
        <w:rPr>
          <w:rFonts w:ascii="Corbel" w:hAnsi="Corbel"/>
          <w:sz w:val="20"/>
          <w:szCs w:val="20"/>
        </w:rPr>
        <w:tab/>
      </w:r>
      <w:r w:rsidRPr="00DE7B47">
        <w:rPr>
          <w:rFonts w:ascii="Corbel" w:hAnsi="Corbel"/>
          <w:b/>
          <w:sz w:val="20"/>
          <w:szCs w:val="20"/>
        </w:rPr>
        <w:t>pp</w:t>
      </w:r>
      <w:r w:rsidRPr="003B0DD2">
        <w:rPr>
          <w:rFonts w:ascii="Corbel" w:hAnsi="Corbel"/>
          <w:sz w:val="20"/>
          <w:szCs w:val="20"/>
        </w:rPr>
        <w:tab/>
        <w:t>past participle</w:t>
      </w:r>
    </w:p>
    <w:p w:rsidR="003B0DD2" w:rsidRP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3B0DD2" w:rsidRP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adv</w:t>
      </w:r>
      <w:proofErr w:type="gramEnd"/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adverb</w:t>
      </w:r>
    </w:p>
    <w:p w:rsidR="003B0DD2" w:rsidRDefault="003B0DD2" w:rsidP="00906320">
      <w:pPr>
        <w:spacing w:after="0" w:line="240" w:lineRule="auto"/>
        <w:rPr>
          <w:rFonts w:ascii="Corbel" w:hAnsi="Corbel"/>
        </w:rPr>
      </w:pPr>
    </w:p>
    <w:p w:rsidR="003B0DD2" w:rsidRP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prep</w:t>
      </w:r>
      <w:proofErr w:type="gramEnd"/>
      <w:r w:rsidRPr="003B0DD2">
        <w:rPr>
          <w:rFonts w:ascii="Corbel" w:hAnsi="Corbel"/>
          <w:sz w:val="20"/>
          <w:szCs w:val="20"/>
        </w:rPr>
        <w:tab/>
      </w:r>
      <w:r w:rsidRPr="003B0DD2">
        <w:rPr>
          <w:rFonts w:ascii="Corbel" w:hAnsi="Corbel"/>
          <w:sz w:val="20"/>
          <w:szCs w:val="20"/>
        </w:rPr>
        <w:tab/>
        <w:t>preposition</w:t>
      </w:r>
    </w:p>
    <w:p w:rsidR="003B0DD2" w:rsidRP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906320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conj</w:t>
      </w:r>
      <w:proofErr w:type="gramEnd"/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conjunction</w:t>
      </w:r>
    </w:p>
    <w:p w:rsid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int</w:t>
      </w:r>
      <w:proofErr w:type="spellEnd"/>
      <w:proofErr w:type="gramEnd"/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interjection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</w:p>
    <w:p w:rsidR="003B0DD2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D364E4" w:rsidRDefault="00D364E4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D364E4" w:rsidRDefault="00D364E4" w:rsidP="00906320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:rsidR="003B0DD2" w:rsidRPr="00D364E4" w:rsidRDefault="003B0DD2" w:rsidP="00906320">
      <w:pPr>
        <w:spacing w:after="0" w:line="240" w:lineRule="auto"/>
        <w:rPr>
          <w:rFonts w:ascii="Corbel" w:hAnsi="Corbel"/>
          <w:b/>
          <w:sz w:val="20"/>
          <w:szCs w:val="20"/>
        </w:rPr>
      </w:pPr>
      <w:r w:rsidRPr="00D364E4">
        <w:rPr>
          <w:rFonts w:ascii="Corbel" w:hAnsi="Corbel"/>
          <w:b/>
          <w:sz w:val="20"/>
          <w:szCs w:val="20"/>
        </w:rPr>
        <w:t xml:space="preserve">MERCREDI:  </w:t>
      </w:r>
      <w:r w:rsidRPr="00D364E4">
        <w:rPr>
          <w:rFonts w:ascii="Corbel" w:hAnsi="Corbel"/>
          <w:b/>
          <w:i/>
          <w:sz w:val="20"/>
          <w:szCs w:val="20"/>
        </w:rPr>
        <w:t>Parts of the Sentence</w:t>
      </w:r>
    </w:p>
    <w:p w:rsidR="00906320" w:rsidRDefault="00906320" w:rsidP="00906320">
      <w:pPr>
        <w:spacing w:after="0" w:line="240" w:lineRule="auto"/>
        <w:rPr>
          <w:rFonts w:ascii="Corbel" w:hAnsi="Corbel"/>
        </w:rPr>
      </w:pPr>
    </w:p>
    <w:p w:rsidR="00906320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s</w:t>
      </w:r>
      <w:proofErr w:type="gramEnd"/>
      <w:r w:rsidRPr="00E66748">
        <w:rPr>
          <w:rFonts w:ascii="Corbel" w:hAnsi="Corbel"/>
          <w:sz w:val="20"/>
          <w:szCs w:val="20"/>
        </w:rPr>
        <w:tab/>
        <w:t>subject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vt</w:t>
      </w:r>
      <w:proofErr w:type="spellEnd"/>
      <w:proofErr w:type="gramEnd"/>
      <w:r w:rsidRPr="00E66748">
        <w:rPr>
          <w:rFonts w:ascii="Corbel" w:hAnsi="Corbel"/>
          <w:sz w:val="20"/>
          <w:szCs w:val="20"/>
        </w:rPr>
        <w:tab/>
        <w:t>transitive verb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vi</w:t>
      </w:r>
      <w:proofErr w:type="gramEnd"/>
      <w:r w:rsidRPr="00E66748">
        <w:rPr>
          <w:rFonts w:ascii="Corbel" w:hAnsi="Corbel"/>
          <w:sz w:val="20"/>
          <w:szCs w:val="20"/>
        </w:rPr>
        <w:tab/>
        <w:t>intransitive verb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do</w:t>
      </w:r>
      <w:proofErr w:type="gramEnd"/>
      <w:r w:rsidRPr="00E66748">
        <w:rPr>
          <w:rFonts w:ascii="Corbel" w:hAnsi="Corbel"/>
          <w:sz w:val="20"/>
          <w:szCs w:val="20"/>
        </w:rPr>
        <w:tab/>
        <w:t>direct object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io</w:t>
      </w:r>
      <w:proofErr w:type="spellEnd"/>
      <w:proofErr w:type="gramEnd"/>
      <w:r w:rsidRPr="00E66748">
        <w:rPr>
          <w:rFonts w:ascii="Corbel" w:hAnsi="Corbel"/>
          <w:sz w:val="20"/>
          <w:szCs w:val="20"/>
        </w:rPr>
        <w:tab/>
        <w:t>indirect object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E66748">
        <w:rPr>
          <w:rFonts w:ascii="Corbel" w:hAnsi="Corbel"/>
          <w:sz w:val="20"/>
          <w:szCs w:val="20"/>
        </w:rPr>
        <w:t>attribut</w:t>
      </w:r>
      <w:proofErr w:type="spellEnd"/>
      <w:proofErr w:type="gramEnd"/>
      <w:r w:rsidRPr="00E66748">
        <w:rPr>
          <w:rFonts w:ascii="Corbel" w:hAnsi="Corbel"/>
          <w:sz w:val="20"/>
          <w:szCs w:val="20"/>
        </w:rPr>
        <w:t>:</w:t>
      </w:r>
    </w:p>
    <w:p w:rsidR="003B0DD2" w:rsidRPr="00E66748" w:rsidRDefault="00943006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att-</w:t>
      </w:r>
      <w:r w:rsidR="003B0DD2" w:rsidRPr="00DE7B47">
        <w:rPr>
          <w:rFonts w:ascii="Corbel" w:hAnsi="Corbel"/>
          <w:b/>
          <w:sz w:val="20"/>
          <w:szCs w:val="20"/>
        </w:rPr>
        <w:t>pn</w:t>
      </w:r>
      <w:proofErr w:type="spellEnd"/>
      <w:proofErr w:type="gramEnd"/>
      <w:r w:rsidR="003B0DD2" w:rsidRPr="00E66748">
        <w:rPr>
          <w:rFonts w:ascii="Corbel" w:hAnsi="Corbel"/>
          <w:sz w:val="20"/>
          <w:szCs w:val="20"/>
        </w:rPr>
        <w:tab/>
        <w:t>predicate noun</w:t>
      </w:r>
    </w:p>
    <w:p w:rsidR="003B0DD2" w:rsidRPr="00E66748" w:rsidRDefault="00943006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att</w:t>
      </w:r>
      <w:proofErr w:type="spellEnd"/>
      <w:r w:rsidRPr="00DE7B47">
        <w:rPr>
          <w:rFonts w:ascii="Corbel" w:hAnsi="Corbel"/>
          <w:b/>
          <w:sz w:val="20"/>
          <w:szCs w:val="20"/>
        </w:rPr>
        <w:t>-</w:t>
      </w:r>
      <w:r w:rsidR="003B0DD2" w:rsidRPr="00DE7B47">
        <w:rPr>
          <w:rFonts w:ascii="Corbel" w:hAnsi="Corbel"/>
          <w:b/>
          <w:sz w:val="20"/>
          <w:szCs w:val="20"/>
        </w:rPr>
        <w:t>pa</w:t>
      </w:r>
      <w:proofErr w:type="gramEnd"/>
      <w:r w:rsidR="003B0DD2" w:rsidRPr="00E66748">
        <w:rPr>
          <w:rFonts w:ascii="Corbel" w:hAnsi="Corbel"/>
          <w:sz w:val="20"/>
          <w:szCs w:val="20"/>
        </w:rPr>
        <w:tab/>
        <w:t>predicate adjective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det</w:t>
      </w:r>
      <w:proofErr w:type="spellEnd"/>
      <w:proofErr w:type="gramEnd"/>
      <w:r w:rsidRPr="00E66748">
        <w:rPr>
          <w:rFonts w:ascii="Corbel" w:hAnsi="Corbel"/>
          <w:sz w:val="20"/>
          <w:szCs w:val="20"/>
        </w:rPr>
        <w:tab/>
      </w:r>
      <w:proofErr w:type="spellStart"/>
      <w:r w:rsidRPr="00E66748">
        <w:rPr>
          <w:rFonts w:ascii="Corbel" w:hAnsi="Corbel"/>
          <w:sz w:val="20"/>
          <w:szCs w:val="20"/>
        </w:rPr>
        <w:t>déterminant</w:t>
      </w:r>
      <w:proofErr w:type="spellEnd"/>
      <w:r w:rsidR="00D364E4" w:rsidRPr="00E66748">
        <w:rPr>
          <w:rFonts w:ascii="Corbel" w:hAnsi="Corbel"/>
          <w:sz w:val="20"/>
          <w:szCs w:val="20"/>
        </w:rPr>
        <w:t xml:space="preserve"> *</w:t>
      </w:r>
    </w:p>
    <w:p w:rsidR="0026246B" w:rsidRPr="00E66748" w:rsidRDefault="0026246B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26246B" w:rsidRPr="00E66748" w:rsidRDefault="0026246B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comp</w:t>
      </w:r>
      <w:proofErr w:type="gramEnd"/>
      <w:r w:rsidRPr="00E66748">
        <w:rPr>
          <w:rFonts w:ascii="Corbel" w:hAnsi="Corbel"/>
          <w:sz w:val="20"/>
          <w:szCs w:val="20"/>
        </w:rPr>
        <w:tab/>
      </w:r>
      <w:proofErr w:type="spellStart"/>
      <w:r w:rsidR="00D364E4" w:rsidRPr="00E66748">
        <w:rPr>
          <w:rFonts w:ascii="Corbel" w:hAnsi="Corbel"/>
          <w:sz w:val="20"/>
          <w:szCs w:val="20"/>
        </w:rPr>
        <w:t>complément</w:t>
      </w:r>
      <w:proofErr w:type="spellEnd"/>
      <w:r w:rsidR="00D364E4" w:rsidRPr="00E66748">
        <w:rPr>
          <w:rFonts w:ascii="Corbel" w:hAnsi="Corbel"/>
          <w:sz w:val="20"/>
          <w:szCs w:val="20"/>
        </w:rPr>
        <w:t xml:space="preserve"> **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gramStart"/>
      <w:r w:rsidRPr="00DE7B47">
        <w:rPr>
          <w:rFonts w:ascii="Corbel" w:hAnsi="Corbel"/>
          <w:b/>
          <w:sz w:val="20"/>
          <w:szCs w:val="20"/>
        </w:rPr>
        <w:t>adv</w:t>
      </w:r>
      <w:proofErr w:type="gramEnd"/>
      <w:r w:rsidRPr="00DE7B47">
        <w:rPr>
          <w:rFonts w:ascii="Corbel" w:hAnsi="Corbel"/>
          <w:b/>
          <w:sz w:val="20"/>
          <w:szCs w:val="20"/>
        </w:rPr>
        <w:t xml:space="preserve"> pp</w:t>
      </w:r>
      <w:r w:rsidRPr="00E66748">
        <w:rPr>
          <w:rFonts w:ascii="Corbel" w:hAnsi="Corbel"/>
          <w:sz w:val="20"/>
          <w:szCs w:val="20"/>
        </w:rPr>
        <w:tab/>
        <w:t>adverb prepositional phrase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proofErr w:type="spellStart"/>
      <w:proofErr w:type="gramStart"/>
      <w:r w:rsidRPr="00DE7B47">
        <w:rPr>
          <w:rFonts w:ascii="Corbel" w:hAnsi="Corbel"/>
          <w:b/>
          <w:sz w:val="20"/>
          <w:szCs w:val="20"/>
        </w:rPr>
        <w:t>adj</w:t>
      </w:r>
      <w:proofErr w:type="spellEnd"/>
      <w:proofErr w:type="gramEnd"/>
      <w:r w:rsidRPr="00DE7B47">
        <w:rPr>
          <w:rFonts w:ascii="Corbel" w:hAnsi="Corbel"/>
          <w:b/>
          <w:sz w:val="20"/>
          <w:szCs w:val="20"/>
        </w:rPr>
        <w:t xml:space="preserve"> pp</w:t>
      </w:r>
      <w:r w:rsidRPr="00E66748">
        <w:rPr>
          <w:rFonts w:ascii="Corbel" w:hAnsi="Corbel"/>
          <w:sz w:val="20"/>
          <w:szCs w:val="20"/>
        </w:rPr>
        <w:tab/>
        <w:t>adjective prepositional phrase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E66748">
        <w:rPr>
          <w:rFonts w:ascii="Corbel" w:hAnsi="Corbel"/>
          <w:sz w:val="20"/>
          <w:szCs w:val="20"/>
        </w:rPr>
        <w:tab/>
        <w:t xml:space="preserve"> </w:t>
      </w:r>
    </w:p>
    <w:p w:rsidR="003B0DD2" w:rsidRPr="00E66748" w:rsidRDefault="003B0DD2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D364E4" w:rsidRPr="00E66748" w:rsidRDefault="00D364E4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DE7B47">
        <w:rPr>
          <w:rFonts w:ascii="Corbel" w:hAnsi="Corbel"/>
          <w:b/>
          <w:i/>
          <w:sz w:val="20"/>
          <w:szCs w:val="20"/>
        </w:rPr>
        <w:t xml:space="preserve">* </w:t>
      </w:r>
      <w:proofErr w:type="spellStart"/>
      <w:proofErr w:type="gramStart"/>
      <w:r w:rsidRPr="00DE7B47">
        <w:rPr>
          <w:rFonts w:ascii="Corbel" w:hAnsi="Corbel"/>
          <w:b/>
          <w:i/>
          <w:sz w:val="20"/>
          <w:szCs w:val="20"/>
        </w:rPr>
        <w:t>déterminants</w:t>
      </w:r>
      <w:proofErr w:type="spellEnd"/>
      <w:proofErr w:type="gramEnd"/>
      <w:r w:rsidRPr="00E66748">
        <w:rPr>
          <w:rFonts w:ascii="Corbel" w:hAnsi="Corbel"/>
          <w:sz w:val="20"/>
          <w:szCs w:val="20"/>
        </w:rPr>
        <w:t xml:space="preserve"> today were articles or adjectives  yesterday.  </w:t>
      </w:r>
      <w:proofErr w:type="spellStart"/>
      <w:r w:rsidRPr="00E66748">
        <w:rPr>
          <w:rFonts w:ascii="Corbel" w:hAnsi="Corbel"/>
          <w:i/>
          <w:sz w:val="20"/>
          <w:szCs w:val="20"/>
        </w:rPr>
        <w:t>Mais</w:t>
      </w:r>
      <w:proofErr w:type="spellEnd"/>
      <w:r w:rsidRPr="00E66748">
        <w:rPr>
          <w:rFonts w:ascii="Corbel" w:hAnsi="Corbel"/>
          <w:i/>
          <w:sz w:val="20"/>
          <w:szCs w:val="20"/>
        </w:rPr>
        <w:t xml:space="preserve"> attention</w:t>
      </w:r>
      <w:r w:rsidRPr="00E66748">
        <w:rPr>
          <w:rFonts w:ascii="Corbel" w:hAnsi="Corbel"/>
          <w:sz w:val="20"/>
          <w:szCs w:val="20"/>
        </w:rPr>
        <w:t xml:space="preserve">: you must decide if an adjective yesterday is a </w:t>
      </w:r>
      <w:proofErr w:type="spellStart"/>
      <w:r w:rsidRPr="00E66748">
        <w:rPr>
          <w:rFonts w:ascii="Corbel" w:hAnsi="Corbel"/>
          <w:i/>
          <w:sz w:val="20"/>
          <w:szCs w:val="20"/>
        </w:rPr>
        <w:t>déterminant</w:t>
      </w:r>
      <w:proofErr w:type="spellEnd"/>
      <w:r w:rsidRPr="00E66748">
        <w:rPr>
          <w:rFonts w:ascii="Corbel" w:hAnsi="Corbel"/>
          <w:i/>
          <w:sz w:val="20"/>
          <w:szCs w:val="20"/>
        </w:rPr>
        <w:t xml:space="preserve"> </w:t>
      </w:r>
      <w:r w:rsidRPr="00E66748">
        <w:rPr>
          <w:rFonts w:ascii="Corbel" w:hAnsi="Corbel"/>
          <w:sz w:val="20"/>
          <w:szCs w:val="20"/>
        </w:rPr>
        <w:t xml:space="preserve">today or an </w:t>
      </w:r>
      <w:proofErr w:type="spellStart"/>
      <w:r w:rsidRPr="00E66748">
        <w:rPr>
          <w:rFonts w:ascii="Corbel" w:hAnsi="Corbel"/>
          <w:i/>
          <w:sz w:val="20"/>
          <w:szCs w:val="20"/>
        </w:rPr>
        <w:t>att</w:t>
      </w:r>
      <w:proofErr w:type="spellEnd"/>
      <w:r w:rsidRPr="00E66748">
        <w:rPr>
          <w:rFonts w:ascii="Corbel" w:hAnsi="Corbel"/>
          <w:i/>
          <w:sz w:val="20"/>
          <w:szCs w:val="20"/>
        </w:rPr>
        <w:t>-pa</w:t>
      </w:r>
      <w:r w:rsidRPr="00E66748">
        <w:rPr>
          <w:rFonts w:ascii="Corbel" w:hAnsi="Corbel"/>
          <w:sz w:val="20"/>
          <w:szCs w:val="20"/>
        </w:rPr>
        <w:t>.</w:t>
      </w:r>
      <w:r w:rsidR="00C34249" w:rsidRPr="00E66748">
        <w:rPr>
          <w:rFonts w:ascii="Corbel" w:hAnsi="Corbel"/>
          <w:sz w:val="20"/>
          <w:szCs w:val="20"/>
        </w:rPr>
        <w:t xml:space="preserve">  </w:t>
      </w:r>
    </w:p>
    <w:p w:rsidR="00D364E4" w:rsidRPr="00E66748" w:rsidRDefault="00D364E4" w:rsidP="00906320">
      <w:pPr>
        <w:spacing w:after="0" w:line="240" w:lineRule="auto"/>
        <w:rPr>
          <w:rFonts w:ascii="Corbel" w:hAnsi="Corbel"/>
          <w:sz w:val="20"/>
          <w:szCs w:val="20"/>
        </w:rPr>
      </w:pPr>
    </w:p>
    <w:p w:rsidR="00D364E4" w:rsidRPr="00E66748" w:rsidRDefault="00D364E4" w:rsidP="00906320">
      <w:pPr>
        <w:spacing w:after="0" w:line="240" w:lineRule="auto"/>
        <w:rPr>
          <w:rFonts w:ascii="Corbel" w:hAnsi="Corbel"/>
          <w:sz w:val="20"/>
          <w:szCs w:val="20"/>
        </w:rPr>
      </w:pPr>
      <w:r w:rsidRPr="00DE7B47">
        <w:rPr>
          <w:rFonts w:ascii="Corbel" w:hAnsi="Corbel"/>
          <w:b/>
          <w:sz w:val="20"/>
          <w:szCs w:val="20"/>
        </w:rPr>
        <w:t xml:space="preserve">** </w:t>
      </w:r>
      <w:proofErr w:type="spellStart"/>
      <w:proofErr w:type="gramStart"/>
      <w:r w:rsidRPr="00DE7B47">
        <w:rPr>
          <w:rFonts w:ascii="Corbel" w:hAnsi="Corbel"/>
          <w:b/>
          <w:i/>
          <w:sz w:val="20"/>
          <w:szCs w:val="20"/>
        </w:rPr>
        <w:t>compléments</w:t>
      </w:r>
      <w:proofErr w:type="spellEnd"/>
      <w:proofErr w:type="gramEnd"/>
      <w:r w:rsidRPr="00E66748">
        <w:rPr>
          <w:rFonts w:ascii="Corbel" w:hAnsi="Corbel"/>
          <w:i/>
          <w:sz w:val="20"/>
          <w:szCs w:val="20"/>
        </w:rPr>
        <w:t xml:space="preserve"> </w:t>
      </w:r>
      <w:r w:rsidRPr="00E66748">
        <w:rPr>
          <w:rFonts w:ascii="Corbel" w:hAnsi="Corbel"/>
          <w:sz w:val="20"/>
          <w:szCs w:val="20"/>
        </w:rPr>
        <w:t>today were adverbs or days of the week yesterday</w:t>
      </w:r>
      <w:r w:rsidR="00C34249" w:rsidRPr="00E66748">
        <w:rPr>
          <w:rFonts w:ascii="Corbel" w:hAnsi="Corbel"/>
          <w:sz w:val="20"/>
          <w:szCs w:val="20"/>
        </w:rPr>
        <w:t xml:space="preserve">.  Pronouns may also be </w:t>
      </w:r>
      <w:proofErr w:type="spellStart"/>
      <w:r w:rsidR="00C34249" w:rsidRPr="00E66748">
        <w:rPr>
          <w:rFonts w:ascii="Corbel" w:hAnsi="Corbel"/>
          <w:i/>
          <w:sz w:val="20"/>
          <w:szCs w:val="20"/>
        </w:rPr>
        <w:t>compléments</w:t>
      </w:r>
      <w:proofErr w:type="spellEnd"/>
      <w:r w:rsidR="00C34249" w:rsidRPr="00E66748">
        <w:rPr>
          <w:rFonts w:ascii="Corbel" w:hAnsi="Corbel"/>
          <w:i/>
          <w:sz w:val="20"/>
          <w:szCs w:val="20"/>
        </w:rPr>
        <w:t xml:space="preserve"> </w:t>
      </w:r>
      <w:r w:rsidR="00DE7B47">
        <w:rPr>
          <w:rFonts w:ascii="Corbel" w:hAnsi="Corbel"/>
          <w:sz w:val="20"/>
          <w:szCs w:val="20"/>
        </w:rPr>
        <w:t>or they may be subjects or</w:t>
      </w:r>
      <w:r w:rsidR="00C34249" w:rsidRPr="00E66748">
        <w:rPr>
          <w:rFonts w:ascii="Corbel" w:hAnsi="Corbel"/>
          <w:sz w:val="20"/>
          <w:szCs w:val="20"/>
        </w:rPr>
        <w:t xml:space="preserve"> objects; you must understand their function in the sentence to decide. </w:t>
      </w:r>
    </w:p>
    <w:p w:rsidR="00C34249" w:rsidRDefault="00C34249" w:rsidP="00906320">
      <w:pPr>
        <w:spacing w:after="0" w:line="240" w:lineRule="auto"/>
        <w:rPr>
          <w:rFonts w:ascii="Corbel" w:hAnsi="Corbel"/>
        </w:rPr>
      </w:pPr>
    </w:p>
    <w:p w:rsidR="00C34249" w:rsidRPr="00906320" w:rsidRDefault="00C34249" w:rsidP="00906320">
      <w:pPr>
        <w:spacing w:after="0" w:line="240" w:lineRule="auto"/>
        <w:rPr>
          <w:rFonts w:ascii="Corbel" w:hAnsi="Corbel"/>
        </w:rPr>
      </w:pPr>
    </w:p>
    <w:sectPr w:rsidR="00C34249" w:rsidRPr="00906320" w:rsidSect="00D364E4">
      <w:type w:val="continuous"/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15B3"/>
    <w:multiLevelType w:val="hybridMultilevel"/>
    <w:tmpl w:val="1480E146"/>
    <w:lvl w:ilvl="0" w:tplc="E4147444">
      <w:start w:val="1"/>
      <w:numFmt w:val="decimal"/>
      <w:lvlText w:val="%1"/>
      <w:lvlJc w:val="left"/>
      <w:pPr>
        <w:ind w:left="2160" w:hanging="720"/>
      </w:pPr>
      <w:rPr>
        <w:rFonts w:ascii="Corbel" w:eastAsiaTheme="minorHAnsi" w:hAnsi="Corbel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6320"/>
    <w:rsid w:val="0004645E"/>
    <w:rsid w:val="002579B6"/>
    <w:rsid w:val="0026246B"/>
    <w:rsid w:val="003B0DD2"/>
    <w:rsid w:val="00906320"/>
    <w:rsid w:val="00943006"/>
    <w:rsid w:val="00C34249"/>
    <w:rsid w:val="00D364E4"/>
    <w:rsid w:val="00DE7B47"/>
    <w:rsid w:val="00E6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rozei</cp:lastModifiedBy>
  <cp:revision>5</cp:revision>
  <cp:lastPrinted>2010-09-10T15:42:00Z</cp:lastPrinted>
  <dcterms:created xsi:type="dcterms:W3CDTF">2010-09-10T14:48:00Z</dcterms:created>
  <dcterms:modified xsi:type="dcterms:W3CDTF">2011-08-29T12:16:00Z</dcterms:modified>
</cp:coreProperties>
</file>